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5BC1D" w14:textId="5E5082DE" w:rsidR="00EA1EB9" w:rsidRPr="00421DB2" w:rsidRDefault="00032B21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b/>
          <w:color w:val="000000" w:themeColor="text1"/>
        </w:rPr>
      </w:pPr>
      <w:r>
        <w:rPr>
          <w:rFonts w:eastAsia="Times New Roman" w:cs="Times New Roman"/>
          <w:b/>
          <w:color w:val="000000" w:themeColor="text1"/>
        </w:rPr>
        <w:t xml:space="preserve">Übersicht </w:t>
      </w:r>
      <w:proofErr w:type="spellStart"/>
      <w:r>
        <w:rPr>
          <w:rFonts w:eastAsia="Times New Roman" w:cs="Times New Roman"/>
          <w:b/>
          <w:color w:val="000000" w:themeColor="text1"/>
        </w:rPr>
        <w:t>m</w:t>
      </w:r>
      <w:r w:rsidR="00EA1EB9" w:rsidRPr="00421DB2">
        <w:rPr>
          <w:rFonts w:eastAsia="Times New Roman" w:cs="Times New Roman"/>
          <w:b/>
          <w:color w:val="000000" w:themeColor="text1"/>
        </w:rPr>
        <w:t>etforminhaltige</w:t>
      </w:r>
      <w:proofErr w:type="spellEnd"/>
      <w:r w:rsidR="00EA1EB9" w:rsidRPr="00421DB2">
        <w:rPr>
          <w:rFonts w:eastAsia="Times New Roman" w:cs="Times New Roman"/>
          <w:b/>
          <w:color w:val="000000" w:themeColor="text1"/>
        </w:rPr>
        <w:t xml:space="preserve"> orale Antidiabetika </w:t>
      </w:r>
      <w:r>
        <w:rPr>
          <w:rFonts w:eastAsia="Times New Roman" w:cs="Times New Roman"/>
          <w:b/>
          <w:color w:val="000000" w:themeColor="text1"/>
        </w:rPr>
        <w:t>(ohne Gewähr)</w:t>
      </w:r>
      <w:bookmarkStart w:id="0" w:name="_GoBack"/>
      <w:bookmarkEnd w:id="0"/>
    </w:p>
    <w:p w14:paraId="6C6E7ED2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</w:p>
    <w:p w14:paraId="660439C5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Avandamet</w:t>
      </w:r>
      <w:proofErr w:type="spellEnd"/>
    </w:p>
    <w:p w14:paraId="4B292198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Biocos</w:t>
      </w:r>
      <w:proofErr w:type="spellEnd"/>
    </w:p>
    <w:p w14:paraId="03FA94B2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Diabesin</w:t>
      </w:r>
      <w:proofErr w:type="spellEnd"/>
    </w:p>
    <w:p w14:paraId="3F27274A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espa-formin</w:t>
      </w:r>
      <w:proofErr w:type="spellEnd"/>
    </w:p>
    <w:p w14:paraId="5C1B0551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glucobon-biomo</w:t>
      </w:r>
      <w:proofErr w:type="spellEnd"/>
    </w:p>
    <w:p w14:paraId="13A7E08D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Glucophage</w:t>
      </w:r>
      <w:proofErr w:type="spellEnd"/>
    </w:p>
    <w:p w14:paraId="2A5E38D2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Juformin</w:t>
      </w:r>
      <w:proofErr w:type="spellEnd"/>
    </w:p>
    <w:p w14:paraId="7BB6A195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Mediabet</w:t>
      </w:r>
      <w:proofErr w:type="spellEnd"/>
    </w:p>
    <w:p w14:paraId="2861D468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Mescorit</w:t>
      </w:r>
      <w:proofErr w:type="spellEnd"/>
    </w:p>
    <w:p w14:paraId="4C1E563F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r w:rsidRPr="00421DB2">
        <w:rPr>
          <w:rFonts w:eastAsia="Times New Roman" w:cs="Times New Roman"/>
          <w:color w:val="000000" w:themeColor="text1"/>
        </w:rPr>
        <w:t>Met</w:t>
      </w:r>
    </w:p>
    <w:p w14:paraId="42DF9F21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Metfodoc</w:t>
      </w:r>
      <w:proofErr w:type="spellEnd"/>
    </w:p>
    <w:p w14:paraId="17E89294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Metfogamma</w:t>
      </w:r>
      <w:proofErr w:type="spellEnd"/>
    </w:p>
    <w:p w14:paraId="504BE638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Metfor-acis</w:t>
      </w:r>
      <w:proofErr w:type="spellEnd"/>
    </w:p>
    <w:p w14:paraId="0ACBE3DD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</w:t>
      </w:r>
      <w:proofErr w:type="spellEnd"/>
      <w:r w:rsidRPr="00421DB2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Pr="00421DB2">
        <w:rPr>
          <w:rFonts w:eastAsia="Times New Roman" w:cs="Times New Roman"/>
          <w:color w:val="000000" w:themeColor="text1"/>
        </w:rPr>
        <w:t>AbZ</w:t>
      </w:r>
      <w:proofErr w:type="spellEnd"/>
    </w:p>
    <w:p w14:paraId="4AF14FE1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 xml:space="preserve"> 1 A </w:t>
      </w:r>
      <w:proofErr w:type="spellStart"/>
      <w:r w:rsidRPr="00421DB2">
        <w:rPr>
          <w:rFonts w:eastAsia="Times New Roman" w:cs="Times New Roman"/>
          <w:color w:val="000000" w:themeColor="text1"/>
        </w:rPr>
        <w:t>Pharma</w:t>
      </w:r>
      <w:proofErr w:type="spellEnd"/>
    </w:p>
    <w:p w14:paraId="2692463A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 xml:space="preserve"> BASICS</w:t>
      </w:r>
    </w:p>
    <w:p w14:paraId="549CF097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Pr="00421DB2">
        <w:rPr>
          <w:rFonts w:eastAsia="Times New Roman" w:cs="Times New Roman"/>
          <w:color w:val="000000" w:themeColor="text1"/>
        </w:rPr>
        <w:t>AbZ</w:t>
      </w:r>
      <w:proofErr w:type="spellEnd"/>
    </w:p>
    <w:p w14:paraId="23C6C2AC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 xml:space="preserve"> AL</w:t>
      </w:r>
    </w:p>
    <w:p w14:paraId="1B2716F4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 xml:space="preserve"> APS</w:t>
      </w:r>
    </w:p>
    <w:p w14:paraId="45A859A5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 xml:space="preserve"> AWD</w:t>
      </w:r>
    </w:p>
    <w:p w14:paraId="6683E1F6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Metformin-biomo</w:t>
      </w:r>
      <w:proofErr w:type="spellEnd"/>
    </w:p>
    <w:p w14:paraId="6C807E18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>-CT</w:t>
      </w:r>
    </w:p>
    <w:p w14:paraId="187255DC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Pr="00421DB2">
        <w:rPr>
          <w:rFonts w:eastAsia="Times New Roman" w:cs="Times New Roman"/>
          <w:color w:val="000000" w:themeColor="text1"/>
        </w:rPr>
        <w:t>dura</w:t>
      </w:r>
      <w:proofErr w:type="spellEnd"/>
    </w:p>
    <w:p w14:paraId="75548534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 xml:space="preserve"> HEXAL</w:t>
      </w:r>
    </w:p>
    <w:p w14:paraId="46870324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Pr="00421DB2">
        <w:rPr>
          <w:rFonts w:eastAsia="Times New Roman" w:cs="Times New Roman"/>
          <w:color w:val="000000" w:themeColor="text1"/>
        </w:rPr>
        <w:t>Lich</w:t>
      </w:r>
      <w:proofErr w:type="spellEnd"/>
    </w:p>
    <w:p w14:paraId="4490619B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>-Puren</w:t>
      </w:r>
    </w:p>
    <w:p w14:paraId="71FD55DE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>-R.A.N.</w:t>
      </w:r>
    </w:p>
    <w:p w14:paraId="1ED40855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Metformin-ratiopharm</w:t>
      </w:r>
      <w:proofErr w:type="spellEnd"/>
    </w:p>
    <w:p w14:paraId="475060E5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 xml:space="preserve"> Sandoz</w:t>
      </w:r>
    </w:p>
    <w:p w14:paraId="71A21DFC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Metformin</w:t>
      </w:r>
      <w:proofErr w:type="spellEnd"/>
      <w:r w:rsidRPr="00421DB2">
        <w:rPr>
          <w:rFonts w:eastAsia="Times New Roman" w:cs="Times New Roman"/>
          <w:color w:val="000000" w:themeColor="text1"/>
        </w:rPr>
        <w:t xml:space="preserve"> STADA</w:t>
      </w:r>
    </w:p>
    <w:p w14:paraId="736542DB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Siofor</w:t>
      </w:r>
      <w:proofErr w:type="spellEnd"/>
    </w:p>
    <w:p w14:paraId="0EC2C492" w14:textId="77777777" w:rsidR="00EA1EB9" w:rsidRPr="00421DB2" w:rsidRDefault="00EA1EB9" w:rsidP="009A36E2">
      <w:pPr>
        <w:shd w:val="clear" w:color="auto" w:fill="FFFFFF"/>
        <w:ind w:left="360" w:right="360"/>
        <w:textAlignment w:val="baseline"/>
        <w:rPr>
          <w:rFonts w:eastAsia="Times New Roman" w:cs="Times New Roman"/>
          <w:color w:val="000000" w:themeColor="text1"/>
        </w:rPr>
      </w:pPr>
      <w:proofErr w:type="spellStart"/>
      <w:r w:rsidRPr="00421DB2">
        <w:rPr>
          <w:rFonts w:eastAsia="Times New Roman" w:cs="Times New Roman"/>
          <w:color w:val="000000" w:themeColor="text1"/>
        </w:rPr>
        <w:t>Thiabet</w:t>
      </w:r>
      <w:proofErr w:type="spellEnd"/>
    </w:p>
    <w:p w14:paraId="60FBD600" w14:textId="77777777" w:rsidR="00651E47" w:rsidRPr="00421DB2" w:rsidRDefault="00651E47">
      <w:pPr>
        <w:rPr>
          <w:color w:val="000000" w:themeColor="text1"/>
        </w:rPr>
      </w:pPr>
    </w:p>
    <w:sectPr w:rsidR="00651E47" w:rsidRPr="00421DB2" w:rsidSect="00AD6CC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10AE"/>
    <w:multiLevelType w:val="multilevel"/>
    <w:tmpl w:val="23084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21A5F"/>
    <w:multiLevelType w:val="hybridMultilevel"/>
    <w:tmpl w:val="BF9E9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B9"/>
    <w:rsid w:val="00032B21"/>
    <w:rsid w:val="00421DB2"/>
    <w:rsid w:val="00651E47"/>
    <w:rsid w:val="009A36E2"/>
    <w:rsid w:val="00AD6CC8"/>
    <w:rsid w:val="00E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8CE4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A3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A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408</Characters>
  <Application>Microsoft Macintosh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Tacke</dc:creator>
  <cp:keywords/>
  <dc:description/>
  <cp:lastModifiedBy>Josef Tacke</cp:lastModifiedBy>
  <cp:revision>4</cp:revision>
  <dcterms:created xsi:type="dcterms:W3CDTF">2017-01-19T15:19:00Z</dcterms:created>
  <dcterms:modified xsi:type="dcterms:W3CDTF">2017-01-28T14:32:00Z</dcterms:modified>
</cp:coreProperties>
</file>